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5" w:rsidRDefault="00D22B35" w:rsidP="00D22B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kształtowaniu się wieloletniej prognozy finansowej Gminy Lututów</w:t>
      </w:r>
    </w:p>
    <w:p w:rsidR="00B23EB7" w:rsidRDefault="00D22B35" w:rsidP="00D22B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I półrocze 201</w:t>
      </w:r>
      <w:r w:rsidR="00B23E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roku</w:t>
      </w:r>
      <w:r w:rsidR="00201FDE">
        <w:rPr>
          <w:b/>
          <w:sz w:val="28"/>
          <w:szCs w:val="28"/>
        </w:rPr>
        <w:t xml:space="preserve"> </w:t>
      </w:r>
    </w:p>
    <w:p w:rsidR="00D22B35" w:rsidRPr="00245DED" w:rsidRDefault="00D22B35" w:rsidP="00D6266F">
      <w:pPr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 xml:space="preserve">Dochody Gminy Lututów plan </w:t>
      </w:r>
      <w:r w:rsidRPr="004D4EBD">
        <w:rPr>
          <w:rFonts w:ascii="Times New Roman" w:hAnsi="Times New Roman" w:cs="Times New Roman"/>
          <w:b/>
          <w:sz w:val="24"/>
          <w:szCs w:val="24"/>
        </w:rPr>
        <w:t>1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5.502.238,53</w:t>
      </w:r>
      <w:r w:rsidRPr="00245DED">
        <w:rPr>
          <w:rFonts w:ascii="Times New Roman" w:hAnsi="Times New Roman" w:cs="Times New Roman"/>
          <w:sz w:val="24"/>
          <w:szCs w:val="24"/>
        </w:rPr>
        <w:t xml:space="preserve"> zł  wykonano w kwocie </w:t>
      </w:r>
      <w:r w:rsidRPr="004D4EBD">
        <w:rPr>
          <w:rFonts w:ascii="Times New Roman" w:hAnsi="Times New Roman" w:cs="Times New Roman"/>
          <w:b/>
          <w:sz w:val="24"/>
          <w:szCs w:val="24"/>
        </w:rPr>
        <w:t>7.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573.521,87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Pr="00245DED">
        <w:rPr>
          <w:rFonts w:ascii="Times New Roman" w:hAnsi="Times New Roman" w:cs="Times New Roman"/>
          <w:sz w:val="24"/>
          <w:szCs w:val="24"/>
        </w:rPr>
        <w:t xml:space="preserve">zł, co stanowi </w:t>
      </w:r>
      <w:r w:rsidR="00B23EB7" w:rsidRPr="00245DED">
        <w:rPr>
          <w:rFonts w:ascii="Times New Roman" w:hAnsi="Times New Roman" w:cs="Times New Roman"/>
          <w:sz w:val="24"/>
          <w:szCs w:val="24"/>
        </w:rPr>
        <w:t>48,85</w:t>
      </w:r>
      <w:r w:rsidRPr="00245DED">
        <w:rPr>
          <w:rFonts w:ascii="Times New Roman" w:hAnsi="Times New Roman" w:cs="Times New Roman"/>
          <w:sz w:val="24"/>
          <w:szCs w:val="24"/>
        </w:rPr>
        <w:t xml:space="preserve"> % wykonania planu z tego:</w:t>
      </w:r>
    </w:p>
    <w:p w:rsidR="00D22B35" w:rsidRPr="00245DED" w:rsidRDefault="00D22B35" w:rsidP="00201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 xml:space="preserve">dochody bieżące plan </w:t>
      </w:r>
      <w:r w:rsidRPr="004D4EBD">
        <w:rPr>
          <w:rFonts w:ascii="Times New Roman" w:hAnsi="Times New Roman" w:cs="Times New Roman"/>
          <w:b/>
          <w:sz w:val="24"/>
          <w:szCs w:val="24"/>
        </w:rPr>
        <w:t>1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5.325.668,53</w:t>
      </w:r>
      <w:r w:rsidRPr="00245DED">
        <w:rPr>
          <w:rFonts w:ascii="Times New Roman" w:hAnsi="Times New Roman" w:cs="Times New Roman"/>
          <w:sz w:val="24"/>
          <w:szCs w:val="24"/>
        </w:rPr>
        <w:t xml:space="preserve"> zł wykonano w kwocie   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7.573.521,87</w:t>
      </w:r>
      <w:r w:rsidRPr="00245DED">
        <w:rPr>
          <w:rFonts w:ascii="Times New Roman" w:hAnsi="Times New Roman" w:cs="Times New Roman"/>
          <w:sz w:val="24"/>
          <w:szCs w:val="24"/>
        </w:rPr>
        <w:t xml:space="preserve"> zł, co stanowi </w:t>
      </w:r>
      <w:r w:rsidR="00B23EB7" w:rsidRPr="00245DED">
        <w:rPr>
          <w:rFonts w:ascii="Times New Roman" w:hAnsi="Times New Roman" w:cs="Times New Roman"/>
          <w:sz w:val="24"/>
          <w:szCs w:val="24"/>
        </w:rPr>
        <w:t>49,41</w:t>
      </w:r>
      <w:r w:rsidRPr="00245DED">
        <w:rPr>
          <w:rFonts w:ascii="Times New Roman" w:hAnsi="Times New Roman" w:cs="Times New Roman"/>
          <w:sz w:val="24"/>
          <w:szCs w:val="24"/>
        </w:rPr>
        <w:t xml:space="preserve"> % wykonania</w:t>
      </w:r>
      <w:r w:rsidR="00245DED">
        <w:rPr>
          <w:rFonts w:ascii="Times New Roman" w:hAnsi="Times New Roman" w:cs="Times New Roman"/>
          <w:sz w:val="24"/>
          <w:szCs w:val="24"/>
        </w:rPr>
        <w:t xml:space="preserve"> rocznego </w:t>
      </w:r>
      <w:r w:rsidRPr="00245DED">
        <w:rPr>
          <w:rFonts w:ascii="Times New Roman" w:hAnsi="Times New Roman" w:cs="Times New Roman"/>
          <w:sz w:val="24"/>
          <w:szCs w:val="24"/>
        </w:rPr>
        <w:t>planu,</w:t>
      </w:r>
    </w:p>
    <w:p w:rsidR="00D22B35" w:rsidRPr="00245DED" w:rsidRDefault="00D22B35" w:rsidP="00201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 xml:space="preserve">w tym: dochody  na zadania zlecone  - </w:t>
      </w:r>
      <w:r w:rsidRPr="004D4EBD">
        <w:rPr>
          <w:rFonts w:ascii="Times New Roman" w:hAnsi="Times New Roman" w:cs="Times New Roman"/>
          <w:b/>
          <w:sz w:val="24"/>
          <w:szCs w:val="24"/>
        </w:rPr>
        <w:t>1.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802.218,59</w:t>
      </w:r>
      <w:r w:rsidRPr="00245DED">
        <w:rPr>
          <w:rFonts w:ascii="Times New Roman" w:hAnsi="Times New Roman" w:cs="Times New Roman"/>
          <w:sz w:val="24"/>
          <w:szCs w:val="24"/>
        </w:rPr>
        <w:t xml:space="preserve"> zł, za I półrocze 2012r 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, </w:t>
      </w:r>
      <w:r w:rsidRPr="00245DED">
        <w:rPr>
          <w:rFonts w:ascii="Times New Roman" w:hAnsi="Times New Roman" w:cs="Times New Roman"/>
          <w:sz w:val="24"/>
          <w:szCs w:val="24"/>
        </w:rPr>
        <w:t xml:space="preserve">wykonano – 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1.002.991,64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22B35" w:rsidRPr="00245DED" w:rsidRDefault="00D22B35" w:rsidP="00201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>dochody majątkowe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- z przeznaczeniem na inwestycje pn: „Przebudowa/modernizacja / drogi dojazdowej do pól” </w:t>
      </w:r>
      <w:r w:rsidRPr="00245DED">
        <w:rPr>
          <w:rFonts w:ascii="Times New Roman" w:hAnsi="Times New Roman" w:cs="Times New Roman"/>
          <w:sz w:val="24"/>
          <w:szCs w:val="24"/>
        </w:rPr>
        <w:t xml:space="preserve"> plan 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176.570,00</w:t>
      </w:r>
      <w:r w:rsidRPr="00245DED">
        <w:rPr>
          <w:rFonts w:ascii="Times New Roman" w:hAnsi="Times New Roman" w:cs="Times New Roman"/>
          <w:sz w:val="24"/>
          <w:szCs w:val="24"/>
        </w:rPr>
        <w:t xml:space="preserve"> zł wykonano</w:t>
      </w:r>
      <w:r w:rsidR="00B23EB7" w:rsidRPr="00245DED">
        <w:rPr>
          <w:rFonts w:ascii="Times New Roman" w:hAnsi="Times New Roman" w:cs="Times New Roman"/>
          <w:sz w:val="24"/>
          <w:szCs w:val="24"/>
        </w:rPr>
        <w:t>-</w:t>
      </w:r>
      <w:r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0</w:t>
      </w:r>
      <w:r w:rsidRPr="00245DED">
        <w:rPr>
          <w:rFonts w:ascii="Times New Roman" w:hAnsi="Times New Roman" w:cs="Times New Roman"/>
          <w:sz w:val="24"/>
          <w:szCs w:val="24"/>
        </w:rPr>
        <w:t>.</w:t>
      </w:r>
    </w:p>
    <w:p w:rsidR="00B23EB7" w:rsidRPr="00245DED" w:rsidRDefault="00D22B35" w:rsidP="00201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b/>
          <w:sz w:val="24"/>
          <w:szCs w:val="24"/>
        </w:rPr>
        <w:t>Plan wydatków</w:t>
      </w:r>
      <w:r w:rsidRPr="00245DED">
        <w:rPr>
          <w:rFonts w:ascii="Times New Roman" w:hAnsi="Times New Roman" w:cs="Times New Roman"/>
          <w:sz w:val="24"/>
          <w:szCs w:val="24"/>
        </w:rPr>
        <w:t xml:space="preserve"> budżetu  gminy na 201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3 </w:t>
      </w:r>
      <w:r w:rsidRPr="00245DED">
        <w:rPr>
          <w:rFonts w:ascii="Times New Roman" w:hAnsi="Times New Roman" w:cs="Times New Roman"/>
          <w:sz w:val="24"/>
          <w:szCs w:val="24"/>
        </w:rPr>
        <w:t xml:space="preserve"> rok po zmianach wynosi -  </w:t>
      </w:r>
      <w:r w:rsidR="00B23EB7" w:rsidRPr="00245DED">
        <w:rPr>
          <w:rFonts w:ascii="Times New Roman" w:hAnsi="Times New Roman" w:cs="Times New Roman"/>
          <w:b/>
          <w:sz w:val="24"/>
          <w:szCs w:val="24"/>
        </w:rPr>
        <w:t xml:space="preserve">14.363.133,53 </w:t>
      </w:r>
      <w:r w:rsidRPr="00245DE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wykonanie </w:t>
      </w:r>
      <w:r w:rsidR="00B23EB7" w:rsidRPr="004D4EBD">
        <w:rPr>
          <w:rFonts w:ascii="Times New Roman" w:hAnsi="Times New Roman" w:cs="Times New Roman"/>
          <w:b/>
          <w:sz w:val="24"/>
          <w:szCs w:val="24"/>
        </w:rPr>
        <w:t>6.</w:t>
      </w:r>
      <w:r w:rsidR="00245DED" w:rsidRPr="004D4EBD">
        <w:rPr>
          <w:rFonts w:ascii="Times New Roman" w:hAnsi="Times New Roman" w:cs="Times New Roman"/>
          <w:b/>
          <w:sz w:val="24"/>
          <w:szCs w:val="24"/>
        </w:rPr>
        <w:t>901.764,80</w:t>
      </w:r>
      <w:r w:rsidR="004D4EBD">
        <w:rPr>
          <w:rFonts w:ascii="Times New Roman" w:hAnsi="Times New Roman" w:cs="Times New Roman"/>
          <w:sz w:val="24"/>
          <w:szCs w:val="24"/>
        </w:rPr>
        <w:t xml:space="preserve"> zł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  co stanowi 48,</w:t>
      </w:r>
      <w:r w:rsidR="00201FDE" w:rsidRPr="00245DED">
        <w:rPr>
          <w:rFonts w:ascii="Times New Roman" w:hAnsi="Times New Roman" w:cs="Times New Roman"/>
          <w:sz w:val="24"/>
          <w:szCs w:val="24"/>
        </w:rPr>
        <w:t>0</w:t>
      </w:r>
      <w:r w:rsidR="00B23EB7" w:rsidRPr="00245DED">
        <w:rPr>
          <w:rFonts w:ascii="Times New Roman" w:hAnsi="Times New Roman" w:cs="Times New Roman"/>
          <w:sz w:val="24"/>
          <w:szCs w:val="24"/>
        </w:rPr>
        <w:t>5 % wykonania planu</w:t>
      </w:r>
      <w:r w:rsidR="00245DED">
        <w:rPr>
          <w:rFonts w:ascii="Times New Roman" w:hAnsi="Times New Roman" w:cs="Times New Roman"/>
          <w:sz w:val="24"/>
          <w:szCs w:val="24"/>
        </w:rPr>
        <w:t xml:space="preserve"> rocznego, </w:t>
      </w:r>
      <w:r w:rsidR="00B23EB7" w:rsidRPr="00245DED">
        <w:rPr>
          <w:rFonts w:ascii="Times New Roman" w:hAnsi="Times New Roman" w:cs="Times New Roman"/>
          <w:sz w:val="24"/>
          <w:szCs w:val="24"/>
        </w:rPr>
        <w:t xml:space="preserve"> z tego:</w:t>
      </w:r>
    </w:p>
    <w:p w:rsidR="00F94044" w:rsidRDefault="00245DED" w:rsidP="00F94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- 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>wydatki bieżące</w:t>
      </w:r>
      <w:r>
        <w:rPr>
          <w:rFonts w:ascii="Times New Roman" w:hAnsi="Times New Roman" w:cs="Times New Roman"/>
          <w:b/>
          <w:sz w:val="24"/>
          <w:szCs w:val="24"/>
        </w:rPr>
        <w:t xml:space="preserve">- plan- 13.109.668,53 zł, wykonanie- </w:t>
      </w:r>
      <w:r w:rsidR="00F94044">
        <w:rPr>
          <w:rFonts w:ascii="Times New Roman" w:hAnsi="Times New Roman" w:cs="Times New Roman"/>
          <w:b/>
          <w:sz w:val="24"/>
          <w:szCs w:val="24"/>
        </w:rPr>
        <w:t xml:space="preserve">6.791.777,96 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="007A3661">
        <w:rPr>
          <w:rFonts w:ascii="Times New Roman" w:hAnsi="Times New Roman" w:cs="Times New Roman"/>
          <w:sz w:val="24"/>
          <w:szCs w:val="24"/>
        </w:rPr>
        <w:t>co stanowi 51,81</w:t>
      </w:r>
      <w:r w:rsidR="00F94044" w:rsidRPr="00245DED">
        <w:rPr>
          <w:rFonts w:ascii="Times New Roman" w:hAnsi="Times New Roman" w:cs="Times New Roman"/>
          <w:sz w:val="24"/>
          <w:szCs w:val="24"/>
        </w:rPr>
        <w:t xml:space="preserve"> % wykonania</w:t>
      </w:r>
      <w:r w:rsidR="00F940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4044" w:rsidRDefault="00F94044" w:rsidP="00F94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rocznego </w:t>
      </w:r>
      <w:r w:rsidRPr="00245DED">
        <w:rPr>
          <w:rFonts w:ascii="Times New Roman" w:hAnsi="Times New Roman" w:cs="Times New Roman"/>
          <w:sz w:val="24"/>
          <w:szCs w:val="24"/>
        </w:rPr>
        <w:t>planu,</w:t>
      </w:r>
    </w:p>
    <w:p w:rsidR="004D4EBD" w:rsidRDefault="005D44B2" w:rsidP="00F94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w tym: </w:t>
      </w:r>
      <w:r>
        <w:rPr>
          <w:rFonts w:ascii="Times New Roman" w:hAnsi="Times New Roman" w:cs="Times New Roman"/>
          <w:sz w:val="24"/>
          <w:szCs w:val="24"/>
        </w:rPr>
        <w:t xml:space="preserve">  -   </w:t>
      </w:r>
      <w:r w:rsidR="00F94044">
        <w:rPr>
          <w:rFonts w:ascii="Times New Roman" w:hAnsi="Times New Roman" w:cs="Times New Roman"/>
          <w:sz w:val="24"/>
          <w:szCs w:val="24"/>
        </w:rPr>
        <w:t xml:space="preserve">plan 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na </w:t>
      </w:r>
      <w:r w:rsidR="00D22B35" w:rsidRPr="00D6266F">
        <w:rPr>
          <w:rFonts w:ascii="Times New Roman" w:hAnsi="Times New Roman" w:cs="Times New Roman"/>
          <w:b/>
          <w:sz w:val="24"/>
          <w:szCs w:val="24"/>
        </w:rPr>
        <w:t>wydatki  na zadania zlecone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  - </w:t>
      </w:r>
      <w:r w:rsidR="00F94044" w:rsidRPr="004D4EBD">
        <w:rPr>
          <w:rFonts w:ascii="Times New Roman" w:hAnsi="Times New Roman" w:cs="Times New Roman"/>
          <w:b/>
          <w:sz w:val="24"/>
          <w:szCs w:val="24"/>
        </w:rPr>
        <w:t>1.802.218,59</w:t>
      </w:r>
      <w:r w:rsidR="00F94044" w:rsidRPr="00245DED">
        <w:rPr>
          <w:rFonts w:ascii="Times New Roman" w:hAnsi="Times New Roman" w:cs="Times New Roman"/>
          <w:sz w:val="24"/>
          <w:szCs w:val="24"/>
        </w:rPr>
        <w:t xml:space="preserve"> 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 zł.</w:t>
      </w:r>
      <w:r w:rsidR="00F94044">
        <w:rPr>
          <w:rFonts w:ascii="Times New Roman" w:hAnsi="Times New Roman" w:cs="Times New Roman"/>
          <w:sz w:val="24"/>
          <w:szCs w:val="24"/>
        </w:rPr>
        <w:t xml:space="preserve">- wykonanie- </w:t>
      </w:r>
      <w:r w:rsidR="00F94044" w:rsidRPr="004D4EBD">
        <w:rPr>
          <w:rFonts w:ascii="Times New Roman" w:hAnsi="Times New Roman" w:cs="Times New Roman"/>
          <w:b/>
          <w:sz w:val="24"/>
          <w:szCs w:val="24"/>
        </w:rPr>
        <w:t>989.877,03</w:t>
      </w:r>
      <w:r w:rsidR="004D4EB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F94044">
        <w:rPr>
          <w:rFonts w:ascii="Times New Roman" w:hAnsi="Times New Roman" w:cs="Times New Roman"/>
          <w:sz w:val="24"/>
          <w:szCs w:val="24"/>
        </w:rPr>
        <w:t xml:space="preserve"> </w:t>
      </w:r>
      <w:r w:rsidR="00F94044" w:rsidRPr="00245DED">
        <w:rPr>
          <w:rFonts w:ascii="Times New Roman" w:hAnsi="Times New Roman" w:cs="Times New Roman"/>
          <w:sz w:val="24"/>
          <w:szCs w:val="24"/>
        </w:rPr>
        <w:t xml:space="preserve">co </w:t>
      </w:r>
      <w:r w:rsidR="004D4E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B35" w:rsidRDefault="004D4EBD" w:rsidP="00F94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94044" w:rsidRPr="00245DED"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925">
        <w:rPr>
          <w:rFonts w:ascii="Times New Roman" w:hAnsi="Times New Roman" w:cs="Times New Roman"/>
          <w:sz w:val="24"/>
          <w:szCs w:val="24"/>
        </w:rPr>
        <w:t>54,92</w:t>
      </w:r>
      <w:r w:rsidR="00F94044" w:rsidRPr="00245DED">
        <w:rPr>
          <w:rFonts w:ascii="Times New Roman" w:hAnsi="Times New Roman" w:cs="Times New Roman"/>
          <w:sz w:val="24"/>
          <w:szCs w:val="24"/>
        </w:rPr>
        <w:t xml:space="preserve"> % wykonania</w:t>
      </w:r>
      <w:r w:rsidR="00F94044">
        <w:rPr>
          <w:rFonts w:ascii="Times New Roman" w:hAnsi="Times New Roman" w:cs="Times New Roman"/>
          <w:sz w:val="24"/>
          <w:szCs w:val="24"/>
        </w:rPr>
        <w:t xml:space="preserve"> rocznego </w:t>
      </w:r>
      <w:r w:rsidR="00F94044" w:rsidRPr="00245DED">
        <w:rPr>
          <w:rFonts w:ascii="Times New Roman" w:hAnsi="Times New Roman" w:cs="Times New Roman"/>
          <w:sz w:val="24"/>
          <w:szCs w:val="24"/>
        </w:rPr>
        <w:t>planu,</w:t>
      </w:r>
    </w:p>
    <w:p w:rsidR="007A3661" w:rsidRDefault="00D6266F" w:rsidP="00F94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44B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4B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na wydatki ze środków unijnych</w:t>
      </w:r>
      <w:r w:rsidR="007A3661">
        <w:rPr>
          <w:rFonts w:ascii="Times New Roman" w:hAnsi="Times New Roman" w:cs="Times New Roman"/>
          <w:sz w:val="24"/>
          <w:szCs w:val="24"/>
        </w:rPr>
        <w:t xml:space="preserve"> /uj</w:t>
      </w:r>
      <w:r w:rsidR="00254CA9">
        <w:rPr>
          <w:rFonts w:ascii="Times New Roman" w:hAnsi="Times New Roman" w:cs="Times New Roman"/>
          <w:sz w:val="24"/>
          <w:szCs w:val="24"/>
        </w:rPr>
        <w:t>ę</w:t>
      </w:r>
      <w:r w:rsidR="007A3661">
        <w:rPr>
          <w:rFonts w:ascii="Times New Roman" w:hAnsi="Times New Roman" w:cs="Times New Roman"/>
          <w:sz w:val="24"/>
          <w:szCs w:val="24"/>
        </w:rPr>
        <w:t xml:space="preserve">tych w wykazie przedsięwzięć/                                                             </w:t>
      </w:r>
    </w:p>
    <w:p w:rsidR="007A3661" w:rsidRDefault="007A3661" w:rsidP="00F94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266F">
        <w:rPr>
          <w:rFonts w:ascii="Times New Roman" w:hAnsi="Times New Roman" w:cs="Times New Roman"/>
          <w:sz w:val="24"/>
          <w:szCs w:val="24"/>
        </w:rPr>
        <w:t xml:space="preserve"> pn: PROJEKT-PROGRAM OPERACYJNY KAPITAŁ   LUDZKI pn” Oceń- zaplanuj- zmień-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661" w:rsidRDefault="007A3661" w:rsidP="005D4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266F">
        <w:rPr>
          <w:rFonts w:ascii="Times New Roman" w:hAnsi="Times New Roman" w:cs="Times New Roman"/>
          <w:sz w:val="24"/>
          <w:szCs w:val="24"/>
        </w:rPr>
        <w:t>poprawa jakości</w:t>
      </w:r>
      <w:r w:rsidR="005D44B2">
        <w:rPr>
          <w:rFonts w:ascii="Times New Roman" w:hAnsi="Times New Roman" w:cs="Times New Roman"/>
          <w:sz w:val="24"/>
          <w:szCs w:val="24"/>
        </w:rPr>
        <w:t xml:space="preserve"> funkcjonowania urzędów gmin </w:t>
      </w:r>
      <w:proofErr w:type="spellStart"/>
      <w:r w:rsidR="005D44B2">
        <w:rPr>
          <w:rFonts w:ascii="Times New Roman" w:hAnsi="Times New Roman" w:cs="Times New Roman"/>
          <w:sz w:val="24"/>
          <w:szCs w:val="24"/>
        </w:rPr>
        <w:t>Brzeżnio</w:t>
      </w:r>
      <w:proofErr w:type="spellEnd"/>
      <w:r w:rsidR="005D44B2">
        <w:rPr>
          <w:rFonts w:ascii="Times New Roman" w:hAnsi="Times New Roman" w:cs="Times New Roman"/>
          <w:sz w:val="24"/>
          <w:szCs w:val="24"/>
        </w:rPr>
        <w:t xml:space="preserve">,   Burzenin, Goszczanów, Klonowa, </w:t>
      </w:r>
    </w:p>
    <w:p w:rsidR="005D44B2" w:rsidRDefault="007A3661" w:rsidP="005D4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44B2">
        <w:rPr>
          <w:rFonts w:ascii="Times New Roman" w:hAnsi="Times New Roman" w:cs="Times New Roman"/>
          <w:sz w:val="24"/>
          <w:szCs w:val="24"/>
        </w:rPr>
        <w:t xml:space="preserve">Lututów- Poprawa jakości funkcjonowania urzędów plan-   </w:t>
      </w:r>
    </w:p>
    <w:p w:rsidR="00D6266F" w:rsidRPr="00245DED" w:rsidRDefault="005D44B2" w:rsidP="00F94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4EBD">
        <w:rPr>
          <w:rFonts w:ascii="Times New Roman" w:hAnsi="Times New Roman" w:cs="Times New Roman"/>
          <w:b/>
          <w:sz w:val="24"/>
          <w:szCs w:val="24"/>
        </w:rPr>
        <w:t>11.160,00</w:t>
      </w:r>
      <w:r>
        <w:rPr>
          <w:rFonts w:ascii="Times New Roman" w:hAnsi="Times New Roman" w:cs="Times New Roman"/>
          <w:sz w:val="24"/>
          <w:szCs w:val="24"/>
        </w:rPr>
        <w:t xml:space="preserve"> –wykonanie </w:t>
      </w:r>
      <w:r w:rsidRPr="004D4EBD">
        <w:rPr>
          <w:rFonts w:ascii="Times New Roman" w:hAnsi="Times New Roman" w:cs="Times New Roman"/>
          <w:b/>
          <w:sz w:val="24"/>
          <w:szCs w:val="24"/>
        </w:rPr>
        <w:t>5.276,04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Pr="00245DED">
        <w:rPr>
          <w:rFonts w:ascii="Times New Roman" w:hAnsi="Times New Roman" w:cs="Times New Roman"/>
          <w:sz w:val="24"/>
          <w:szCs w:val="24"/>
        </w:rPr>
        <w:t xml:space="preserve">co stanowi </w:t>
      </w:r>
      <w:r>
        <w:rPr>
          <w:rFonts w:ascii="Times New Roman" w:hAnsi="Times New Roman" w:cs="Times New Roman"/>
          <w:sz w:val="24"/>
          <w:szCs w:val="24"/>
        </w:rPr>
        <w:t xml:space="preserve">47,27 </w:t>
      </w:r>
      <w:r w:rsidRPr="00245DED">
        <w:rPr>
          <w:rFonts w:ascii="Times New Roman" w:hAnsi="Times New Roman" w:cs="Times New Roman"/>
          <w:sz w:val="24"/>
          <w:szCs w:val="24"/>
        </w:rPr>
        <w:t xml:space="preserve"> % wykonania</w:t>
      </w:r>
      <w:r>
        <w:rPr>
          <w:rFonts w:ascii="Times New Roman" w:hAnsi="Times New Roman" w:cs="Times New Roman"/>
          <w:sz w:val="24"/>
          <w:szCs w:val="24"/>
        </w:rPr>
        <w:t xml:space="preserve"> rocznego </w:t>
      </w:r>
      <w:r w:rsidRPr="00245DED">
        <w:rPr>
          <w:rFonts w:ascii="Times New Roman" w:hAnsi="Times New Roman" w:cs="Times New Roman"/>
          <w:sz w:val="24"/>
          <w:szCs w:val="24"/>
        </w:rPr>
        <w:t>planu,</w:t>
      </w:r>
    </w:p>
    <w:p w:rsidR="00D22B35" w:rsidRPr="00245DED" w:rsidRDefault="00245DED" w:rsidP="00201FD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- 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>wydatki majątkowe</w:t>
      </w:r>
      <w:r w:rsidR="002B4925">
        <w:rPr>
          <w:rFonts w:ascii="Times New Roman" w:hAnsi="Times New Roman" w:cs="Times New Roman"/>
          <w:b/>
          <w:sz w:val="24"/>
          <w:szCs w:val="24"/>
        </w:rPr>
        <w:t xml:space="preserve"> -plan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B4925">
        <w:rPr>
          <w:rFonts w:ascii="Times New Roman" w:hAnsi="Times New Roman" w:cs="Times New Roman"/>
          <w:b/>
          <w:sz w:val="24"/>
          <w:szCs w:val="24"/>
        </w:rPr>
        <w:t>1.253.465,00 zł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 zostały wykonane w kwocie –</w:t>
      </w:r>
      <w:r w:rsidR="002B4925">
        <w:rPr>
          <w:rFonts w:ascii="Times New Roman" w:hAnsi="Times New Roman" w:cs="Times New Roman"/>
          <w:b/>
          <w:sz w:val="24"/>
          <w:szCs w:val="24"/>
        </w:rPr>
        <w:t xml:space="preserve">109.986,84 zł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B35" w:rsidRPr="00245DED"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 w:rsidR="00D22B35" w:rsidRPr="00245DED">
        <w:rPr>
          <w:rFonts w:ascii="Times New Roman" w:hAnsi="Times New Roman" w:cs="Times New Roman"/>
          <w:b/>
          <w:sz w:val="24"/>
          <w:szCs w:val="24"/>
        </w:rPr>
        <w:t>: w tym: na przedsięwzięcia określone w  Wieloletniej Prognozie  Finansowej Gminy –na plan w 201</w:t>
      </w:r>
      <w:r w:rsidR="002B4925">
        <w:rPr>
          <w:rFonts w:ascii="Times New Roman" w:hAnsi="Times New Roman" w:cs="Times New Roman"/>
          <w:b/>
          <w:sz w:val="24"/>
          <w:szCs w:val="24"/>
        </w:rPr>
        <w:t>3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r w wysokości – </w:t>
      </w:r>
      <w:r w:rsidR="002B4925">
        <w:rPr>
          <w:rFonts w:ascii="Times New Roman" w:hAnsi="Times New Roman" w:cs="Times New Roman"/>
          <w:b/>
          <w:sz w:val="24"/>
          <w:szCs w:val="24"/>
        </w:rPr>
        <w:t>221.900,00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 zł za I półrocze</w:t>
      </w:r>
      <w:r w:rsidR="002B4925">
        <w:rPr>
          <w:rFonts w:ascii="Times New Roman" w:hAnsi="Times New Roman" w:cs="Times New Roman"/>
          <w:b/>
          <w:sz w:val="24"/>
          <w:szCs w:val="24"/>
        </w:rPr>
        <w:t xml:space="preserve"> 2013r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 wykonano w kwocie </w:t>
      </w:r>
      <w:r w:rsidR="002B4925">
        <w:rPr>
          <w:rFonts w:ascii="Times New Roman" w:hAnsi="Times New Roman" w:cs="Times New Roman"/>
          <w:b/>
          <w:sz w:val="24"/>
          <w:szCs w:val="24"/>
        </w:rPr>
        <w:t xml:space="preserve">103.138,00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>zł na realizację następujących inwestycji:</w:t>
      </w:r>
    </w:p>
    <w:p w:rsidR="00D22B35" w:rsidRPr="00245DED" w:rsidRDefault="00D22B35" w:rsidP="00201F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DED">
        <w:rPr>
          <w:rFonts w:ascii="Times New Roman" w:hAnsi="Times New Roman" w:cs="Times New Roman"/>
          <w:b/>
          <w:sz w:val="24"/>
          <w:szCs w:val="24"/>
        </w:rPr>
        <w:t xml:space="preserve">1/  </w:t>
      </w:r>
      <w:r w:rsidRPr="00245DED">
        <w:rPr>
          <w:rFonts w:ascii="Times New Roman" w:hAnsi="Times New Roman" w:cs="Times New Roman"/>
          <w:sz w:val="24"/>
          <w:szCs w:val="24"/>
        </w:rPr>
        <w:t xml:space="preserve"> pn: Rozbudowa i modernizacja SUW Świątkowice wraz z rozbudową sieci wodociągowej we wsiach: Brzozowiec, Swoboda Górka, Dobrosław </w:t>
      </w:r>
      <w:r w:rsidR="002B4925">
        <w:rPr>
          <w:rFonts w:ascii="Times New Roman" w:hAnsi="Times New Roman" w:cs="Times New Roman"/>
          <w:sz w:val="24"/>
          <w:szCs w:val="24"/>
        </w:rPr>
        <w:t xml:space="preserve">– Zaspakajanie potrzeb ludności wiejskiej </w:t>
      </w:r>
      <w:r w:rsidRPr="00245DED">
        <w:rPr>
          <w:rFonts w:ascii="Times New Roman" w:hAnsi="Times New Roman" w:cs="Times New Roman"/>
          <w:sz w:val="24"/>
          <w:szCs w:val="24"/>
        </w:rPr>
        <w:t xml:space="preserve"> plan- </w:t>
      </w:r>
      <w:r w:rsidR="002B4925" w:rsidRPr="002B4925">
        <w:rPr>
          <w:rFonts w:ascii="Times New Roman" w:hAnsi="Times New Roman" w:cs="Times New Roman"/>
          <w:b/>
          <w:sz w:val="24"/>
          <w:szCs w:val="24"/>
        </w:rPr>
        <w:t>183.125,00</w:t>
      </w:r>
      <w:r w:rsidRPr="00245DE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45DED">
        <w:rPr>
          <w:rFonts w:ascii="Times New Roman" w:hAnsi="Times New Roman" w:cs="Times New Roman"/>
          <w:sz w:val="24"/>
          <w:szCs w:val="24"/>
        </w:rPr>
        <w:t xml:space="preserve">  - wykonanie</w:t>
      </w:r>
      <w:r w:rsidRPr="00245D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B4925">
        <w:rPr>
          <w:rFonts w:ascii="Times New Roman" w:hAnsi="Times New Roman" w:cs="Times New Roman"/>
          <w:b/>
          <w:sz w:val="24"/>
          <w:szCs w:val="24"/>
        </w:rPr>
        <w:t>73.138,00</w:t>
      </w:r>
      <w:r w:rsidRPr="00245DE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22B35" w:rsidRDefault="002B4925" w:rsidP="00201F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4925">
        <w:rPr>
          <w:rFonts w:ascii="Times New Roman" w:hAnsi="Times New Roman" w:cs="Times New Roman"/>
          <w:b/>
          <w:sz w:val="24"/>
          <w:szCs w:val="24"/>
        </w:rPr>
        <w:t>2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/ pn: Przebudowa drogi gminnej Świątkowice- </w:t>
      </w:r>
      <w:proofErr w:type="spellStart"/>
      <w:r w:rsidR="00D22B35" w:rsidRPr="00245DED">
        <w:rPr>
          <w:rFonts w:ascii="Times New Roman" w:hAnsi="Times New Roman" w:cs="Times New Roman"/>
          <w:sz w:val="24"/>
          <w:szCs w:val="24"/>
        </w:rPr>
        <w:t>Rososz</w:t>
      </w:r>
      <w:proofErr w:type="spellEnd"/>
      <w:r w:rsidR="00D22B35" w:rsidRPr="00245DED">
        <w:rPr>
          <w:rFonts w:ascii="Times New Roman" w:hAnsi="Times New Roman" w:cs="Times New Roman"/>
          <w:sz w:val="24"/>
          <w:szCs w:val="24"/>
        </w:rPr>
        <w:t xml:space="preserve"> – plan-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>30.000,00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  zł - wykonanie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4B2">
        <w:rPr>
          <w:rFonts w:ascii="Times New Roman" w:hAnsi="Times New Roman" w:cs="Times New Roman"/>
          <w:b/>
          <w:sz w:val="24"/>
          <w:szCs w:val="24"/>
        </w:rPr>
        <w:t>30.000,00 zł</w:t>
      </w:r>
    </w:p>
    <w:p w:rsidR="005D44B2" w:rsidRPr="002B4925" w:rsidRDefault="005D44B2" w:rsidP="00201F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44B2" w:rsidRDefault="005D44B2" w:rsidP="005D44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-2-</w:t>
      </w:r>
    </w:p>
    <w:p w:rsidR="00D22B35" w:rsidRPr="00245DED" w:rsidRDefault="00D6266F" w:rsidP="00201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66F">
        <w:rPr>
          <w:rFonts w:ascii="Times New Roman" w:hAnsi="Times New Roman" w:cs="Times New Roman"/>
          <w:b/>
          <w:sz w:val="24"/>
          <w:szCs w:val="24"/>
        </w:rPr>
        <w:t>3</w:t>
      </w:r>
      <w:r w:rsidR="00D22B35" w:rsidRPr="00D6266F">
        <w:rPr>
          <w:rFonts w:ascii="Times New Roman" w:hAnsi="Times New Roman" w:cs="Times New Roman"/>
          <w:b/>
          <w:sz w:val="24"/>
          <w:szCs w:val="24"/>
        </w:rPr>
        <w:t>/</w:t>
      </w:r>
      <w:r w:rsidR="005D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pn: Wkład własny  na rzecz realizacji projektu pn: „Edukacyjne Wrota Regionu Łódzkiego” w ramach RPO </w:t>
      </w:r>
      <w:proofErr w:type="spellStart"/>
      <w:r w:rsidR="00D22B35" w:rsidRPr="00245DED">
        <w:rPr>
          <w:rFonts w:ascii="Times New Roman" w:hAnsi="Times New Roman" w:cs="Times New Roman"/>
          <w:sz w:val="24"/>
          <w:szCs w:val="24"/>
        </w:rPr>
        <w:t>Woj.Łódzkiego</w:t>
      </w:r>
      <w:proofErr w:type="spellEnd"/>
      <w:r w:rsidR="00D22B35" w:rsidRPr="00245DED">
        <w:rPr>
          <w:rFonts w:ascii="Times New Roman" w:hAnsi="Times New Roman" w:cs="Times New Roman"/>
          <w:sz w:val="24"/>
          <w:szCs w:val="24"/>
        </w:rPr>
        <w:t xml:space="preserve"> na lata 2007-2013   plan </w:t>
      </w:r>
      <w:r w:rsidR="00D22B35" w:rsidRPr="002B492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2B4925" w:rsidRPr="002B4925">
        <w:rPr>
          <w:rFonts w:ascii="Times New Roman" w:hAnsi="Times New Roman" w:cs="Times New Roman"/>
          <w:b/>
          <w:sz w:val="24"/>
          <w:szCs w:val="24"/>
        </w:rPr>
        <w:t>8.775,00</w:t>
      </w:r>
      <w:r w:rsidR="00D22B35" w:rsidRPr="002B492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D22B35" w:rsidRPr="00245DED">
        <w:rPr>
          <w:rFonts w:ascii="Times New Roman" w:hAnsi="Times New Roman" w:cs="Times New Roman"/>
          <w:sz w:val="24"/>
          <w:szCs w:val="24"/>
        </w:rPr>
        <w:t xml:space="preserve">   - wykonanie   -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>0</w:t>
      </w:r>
    </w:p>
    <w:p w:rsidR="00D22B35" w:rsidRPr="00245DED" w:rsidRDefault="005D44B2" w:rsidP="00201FD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PRZYCHODY </w:t>
      </w:r>
      <w:r w:rsidR="00D22B35" w:rsidRPr="00245DED">
        <w:rPr>
          <w:rFonts w:ascii="Times New Roman" w:hAnsi="Times New Roman" w:cs="Times New Roman"/>
          <w:color w:val="000000"/>
          <w:sz w:val="24"/>
          <w:szCs w:val="24"/>
        </w:rPr>
        <w:t xml:space="preserve"> z tytułu : Plan </w:t>
      </w:r>
      <w:r w:rsidR="004D4EBD" w:rsidRPr="004D4EB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4D4EB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22B35" w:rsidRPr="00245DED">
        <w:rPr>
          <w:rFonts w:ascii="Times New Roman" w:hAnsi="Times New Roman" w:cs="Times New Roman"/>
          <w:color w:val="000000"/>
          <w:sz w:val="24"/>
          <w:szCs w:val="24"/>
        </w:rPr>
        <w:t xml:space="preserve">, wykonanie   </w:t>
      </w:r>
      <w:r w:rsidR="00D22B35" w:rsidRPr="00245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4D4E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105.579,30 </w:t>
      </w:r>
      <w:r w:rsidR="00D22B35" w:rsidRPr="00245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w tym:</w:t>
      </w:r>
    </w:p>
    <w:p w:rsidR="004D4EBD" w:rsidRDefault="00D22B35" w:rsidP="00201FD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5DED">
        <w:rPr>
          <w:rFonts w:ascii="Times New Roman" w:hAnsi="Times New Roman" w:cs="Times New Roman"/>
          <w:color w:val="000000"/>
          <w:sz w:val="24"/>
          <w:szCs w:val="24"/>
        </w:rPr>
        <w:t xml:space="preserve">- z tytułu zaciągniętych kredytów </w:t>
      </w:r>
      <w:r w:rsidR="004D4EBD">
        <w:rPr>
          <w:rFonts w:ascii="Times New Roman" w:hAnsi="Times New Roman" w:cs="Times New Roman"/>
          <w:color w:val="000000"/>
          <w:sz w:val="24"/>
          <w:szCs w:val="24"/>
        </w:rPr>
        <w:t xml:space="preserve">krótkoterminowych </w:t>
      </w:r>
      <w:r w:rsidRPr="00245DED">
        <w:rPr>
          <w:rFonts w:ascii="Times New Roman" w:hAnsi="Times New Roman" w:cs="Times New Roman"/>
          <w:color w:val="000000"/>
          <w:sz w:val="24"/>
          <w:szCs w:val="24"/>
        </w:rPr>
        <w:t>w kwocie</w:t>
      </w:r>
      <w:r w:rsidR="004D4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EBD" w:rsidRPr="004D4EBD">
        <w:rPr>
          <w:rFonts w:ascii="Times New Roman" w:hAnsi="Times New Roman" w:cs="Times New Roman"/>
          <w:b/>
          <w:color w:val="000000"/>
          <w:sz w:val="24"/>
          <w:szCs w:val="24"/>
        </w:rPr>
        <w:t>40.515,33</w:t>
      </w:r>
      <w:r w:rsidRPr="00245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4EBD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4D4EBD" w:rsidRPr="004D4EBD" w:rsidRDefault="004D4EBD" w:rsidP="00201FD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inne źródła/ wolne środki z roku 2012/  w kwocie- </w:t>
      </w:r>
      <w:r w:rsidRPr="004D4EBD">
        <w:rPr>
          <w:rFonts w:ascii="Times New Roman" w:hAnsi="Times New Roman" w:cs="Times New Roman"/>
          <w:b/>
          <w:color w:val="000000"/>
          <w:sz w:val="24"/>
          <w:szCs w:val="24"/>
        </w:rPr>
        <w:t>65.063,97 zł</w:t>
      </w:r>
    </w:p>
    <w:p w:rsidR="004D4EBD" w:rsidRDefault="004D4EBD" w:rsidP="00201FD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3AD" w:rsidRPr="00245DED" w:rsidRDefault="004D4EBD" w:rsidP="004D4EBD">
      <w:pPr>
        <w:spacing w:after="0" w:line="360" w:lineRule="auto"/>
        <w:rPr>
          <w:sz w:val="24"/>
          <w:szCs w:val="24"/>
        </w:rPr>
      </w:pPr>
      <w:r w:rsidRPr="00245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>Wydatki na obsługę długu publicznego  z tytułu odsetek od zaciągniętych kredytów i pożyczek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4CA9">
        <w:rPr>
          <w:rFonts w:ascii="Times New Roman" w:hAnsi="Times New Roman" w:cs="Times New Roman"/>
          <w:b/>
          <w:sz w:val="24"/>
          <w:szCs w:val="24"/>
        </w:rPr>
        <w:t xml:space="preserve">oraz prowizji,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 plan- 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="00D22B35" w:rsidRPr="00245DED">
        <w:rPr>
          <w:rFonts w:ascii="Times New Roman" w:hAnsi="Times New Roman" w:cs="Times New Roman"/>
          <w:b/>
          <w:sz w:val="24"/>
          <w:szCs w:val="24"/>
        </w:rPr>
        <w:t xml:space="preserve">0.000,00 zł –wykonanie – </w:t>
      </w:r>
      <w:r>
        <w:rPr>
          <w:rFonts w:ascii="Times New Roman" w:hAnsi="Times New Roman" w:cs="Times New Roman"/>
          <w:b/>
          <w:sz w:val="24"/>
          <w:szCs w:val="24"/>
        </w:rPr>
        <w:t xml:space="preserve">195.419,14 zł </w:t>
      </w:r>
    </w:p>
    <w:sectPr w:rsidR="003A63AD" w:rsidRPr="00245DED" w:rsidSect="00D22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B35"/>
    <w:rsid w:val="00201FDE"/>
    <w:rsid w:val="00245DED"/>
    <w:rsid w:val="00254CA9"/>
    <w:rsid w:val="002B4925"/>
    <w:rsid w:val="003A63AD"/>
    <w:rsid w:val="004D4EBD"/>
    <w:rsid w:val="00543192"/>
    <w:rsid w:val="005D44B2"/>
    <w:rsid w:val="007A3661"/>
    <w:rsid w:val="00AF0B05"/>
    <w:rsid w:val="00B23EB7"/>
    <w:rsid w:val="00D22B35"/>
    <w:rsid w:val="00D6266F"/>
    <w:rsid w:val="00F9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B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oem3</dc:creator>
  <cp:keywords/>
  <dc:description/>
  <cp:lastModifiedBy>oem3</cp:lastModifiedBy>
  <cp:revision>7</cp:revision>
  <cp:lastPrinted>2013-08-07T06:49:00Z</cp:lastPrinted>
  <dcterms:created xsi:type="dcterms:W3CDTF">2013-07-31T06:46:00Z</dcterms:created>
  <dcterms:modified xsi:type="dcterms:W3CDTF">2013-08-07T06:50:00Z</dcterms:modified>
</cp:coreProperties>
</file>